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09" w:rsidRPr="006B3B73" w:rsidRDefault="003D1958" w:rsidP="00B46C09">
      <w:pPr>
        <w:jc w:val="center"/>
        <w:rPr>
          <w:b/>
          <w:bCs/>
          <w:sz w:val="22"/>
          <w:szCs w:val="22"/>
          <w:lang w:val="sr-Latn-CS"/>
        </w:rPr>
      </w:pPr>
      <w:bookmarkStart w:id="0" w:name="_GoBack"/>
      <w:bookmarkEnd w:id="0"/>
      <w:r w:rsidRPr="006B3B73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6B3B73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6B3B7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:rsidR="00B46C09" w:rsidRPr="006B3B73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6B3B7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B46C09" w:rsidRPr="006B3B73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B46C09" w:rsidRPr="006B3B73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6B3B73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:rsidR="00B46C09" w:rsidRPr="006B3B73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6B3B73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rPr>
          <w:rFonts w:asciiTheme="majorHAnsi" w:hAnsiTheme="majorHAnsi"/>
          <w:lang w:val="sr-Latn-CS"/>
        </w:rPr>
      </w:pP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6B3B73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:rsidR="00B46C09" w:rsidRPr="006B3B73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:rsidR="00B46C09" w:rsidRPr="006B3B73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:rsidR="00B46C09" w:rsidRPr="006B3B73" w:rsidRDefault="00B46C09" w:rsidP="00C42E0B">
      <w:pPr>
        <w:jc w:val="left"/>
        <w:rPr>
          <w:rFonts w:asciiTheme="majorHAnsi" w:hAnsiTheme="majorHAnsi"/>
          <w:lang w:val="sr-Latn-CS"/>
        </w:rPr>
      </w:pPr>
      <w:r w:rsidRPr="006B3B73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6B3B73" w:rsidRPr="006B3B73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6B3B73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6B3B73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6B3B73" w:rsidRPr="006B3B73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6B3B73" w:rsidRPr="006B3B73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cantSplit/>
        </w:trPr>
        <w:tc>
          <w:tcPr>
            <w:tcW w:w="56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Pr="006B3B73" w:rsidRDefault="00C26E17" w:rsidP="00C26E17">
      <w:pPr>
        <w:tabs>
          <w:tab w:val="left" w:pos="4170"/>
        </w:tabs>
        <w:jc w:val="left"/>
        <w:rPr>
          <w:rFonts w:ascii="Arial" w:hAnsi="Arial" w:cs="Arial"/>
          <w:sz w:val="22"/>
          <w:szCs w:val="22"/>
          <w:lang w:val="sr-Latn-CS"/>
        </w:rPr>
      </w:pPr>
      <w:r w:rsidRPr="006B3B73">
        <w:rPr>
          <w:rFonts w:ascii="Arial" w:hAnsi="Arial" w:cs="Arial"/>
          <w:sz w:val="22"/>
          <w:szCs w:val="22"/>
          <w:lang w:val="sr-Latn-CS"/>
        </w:rPr>
        <w:tab/>
      </w:r>
    </w:p>
    <w:p w:rsidR="00D42287" w:rsidRPr="006B3B73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6B3B73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6B3B73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6B3B73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6B3B73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6B3B73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6B3B73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6B3B73">
        <w:rPr>
          <w:rFonts w:ascii="Arial" w:hAnsi="Arial" w:cs="Arial"/>
          <w:color w:val="auto"/>
          <w:sz w:val="22"/>
          <w:szCs w:val="22"/>
          <w:lang w:val="en-US"/>
        </w:rPr>
        <w:t>za</w:t>
      </w:r>
      <w:proofErr w:type="spellEnd"/>
      <w:r w:rsidR="00197D82" w:rsidRPr="006B3B73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6B3B73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6B3B73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6B3B73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6B3B73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6B3B73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6B3B73" w:rsidRPr="006B3B73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6B3B73" w:rsidRPr="006B3B73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17D14" w:rsidRPr="006B3B73" w:rsidRDefault="00117D14" w:rsidP="00117D14">
      <w:pPr>
        <w:pStyle w:val="Heading1"/>
        <w:numPr>
          <w:ilvl w:val="0"/>
          <w:numId w:val="0"/>
        </w:numPr>
        <w:ind w:left="432" w:hanging="432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16640E" w:rsidRPr="006B3B73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6B3B73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6B3B73" w:rsidRPr="006B3B73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6B3B73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6B3B73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6B3B73" w:rsidRPr="006B3B73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9744CD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6B3B73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6B3B73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6B3B73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6B3B7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6B3B7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:rsidR="0016640E" w:rsidRPr="006B3B73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6B3B73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Pr="006B3B73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17D14" w:rsidRPr="006B3B73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17D14" w:rsidRPr="006B3B73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6B3B73" w:rsidRPr="006B3B73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6B3B73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6B3B73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6B3B73" w:rsidRPr="006B3B73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6B3B73" w:rsidRPr="006B3B73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6B3B73" w:rsidRPr="006B3B73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6B3B73" w:rsidRPr="006B3B73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6B3B73" w:rsidRPr="006B3B73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6B3B73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6B3B73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6B3B73" w:rsidRPr="006B3B73" w:rsidTr="00FD0F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</w:tcPr>
          <w:p w:rsidR="0016640E" w:rsidRPr="006B3B73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:rsidR="0016640E" w:rsidRPr="006B3B73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6B3B7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6B3B73" w:rsidRPr="006B3B73" w:rsidTr="00FD0F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6B3B73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491279" w:rsidRPr="006B3B73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6B3B73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6B3B73" w:rsidRPr="006B3B73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B3B73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6B3B73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6B3B73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6B3B73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6B3B73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</w:p>
        </w:tc>
      </w:tr>
      <w:tr w:rsidR="006B3B73" w:rsidRPr="006B3B73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3B73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6B3B73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 xml:space="preserve">KONCESIONA NA NAKNADA </w:t>
            </w:r>
          </w:p>
        </w:tc>
      </w:tr>
      <w:tr w:rsidR="006B3B73" w:rsidRPr="006B3B73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6B3B7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6B3B7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6B3B7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6B3B73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6B3B7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6B3B73" w:rsidRPr="006B3B73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3B73" w:rsidRPr="006B3B73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3B73" w:rsidRPr="006B3B73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3B73" w:rsidRPr="006B3B73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3B73" w:rsidRPr="006B3B73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3B73" w:rsidRPr="006B3B73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6B3B73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3B73" w:rsidRPr="006B3B73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B73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6B3B7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6B3B73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3B73" w:rsidRPr="006B3B73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16640E" w:rsidRPr="006B3B73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6B3B73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6B3B73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6B3B73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6B3B73">
              <w:rPr>
                <w:rFonts w:ascii="Arial" w:hAnsi="Arial" w:cs="Arial"/>
                <w:sz w:val="22"/>
                <w:szCs w:val="22"/>
              </w:rPr>
              <w:t>procenatrealizovaneproizvodnje</w:t>
            </w:r>
            <w:proofErr w:type="spellEnd"/>
          </w:p>
          <w:p w:rsidR="0016640E" w:rsidRPr="006B3B73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6B3B73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6B3B73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6B3B73">
              <w:rPr>
                <w:rFonts w:ascii="Arial" w:hAnsi="Arial" w:cs="Arial"/>
                <w:sz w:val="22"/>
                <w:szCs w:val="22"/>
              </w:rPr>
              <w:t>stalnidiokoncesionenaknade</w:t>
            </w:r>
            <w:proofErr w:type="spellEnd"/>
          </w:p>
          <w:p w:rsidR="0016640E" w:rsidRPr="006B3B73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6B3B73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="0007727E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3</w:t>
            </w:r>
            <w:r w:rsidRPr="006B3B73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 </w:t>
            </w:r>
            <w:r w:rsidRPr="006B3B73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6B3B73">
              <w:rPr>
                <w:rFonts w:ascii="Arial" w:hAnsi="Arial" w:cs="Arial"/>
                <w:sz w:val="22"/>
                <w:szCs w:val="22"/>
              </w:rPr>
              <w:t>promenjividiokoncesionenaknade</w:t>
            </w:r>
            <w:proofErr w:type="spellEnd"/>
          </w:p>
          <w:p w:rsidR="0016640E" w:rsidRPr="006B3B73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6B3B73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6B3B73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6B3B73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640E" w:rsidRPr="006B3B73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6640E" w:rsidRPr="006B3B73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6B3B73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16640E" w:rsidRPr="006B3B73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rPr>
          <w:rFonts w:ascii="Arial" w:hAnsi="Arial" w:cs="Arial"/>
          <w:szCs w:val="22"/>
          <w:lang w:val="sr-Latn-CS"/>
        </w:rPr>
      </w:pPr>
    </w:p>
    <w:p w:rsidR="0016640E" w:rsidRPr="006B3B73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C26E17" w:rsidRPr="006B3B73" w:rsidRDefault="00C26E17" w:rsidP="00C26E17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6B3B73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6B3B73">
        <w:rPr>
          <w:rFonts w:ascii="Arial" w:hAnsi="Arial" w:cs="Arial"/>
          <w:bCs/>
          <w:noProof/>
          <w:sz w:val="22"/>
          <w:szCs w:val="22"/>
        </w:rPr>
        <w:t xml:space="preserve">  Navedenu tabelu popunjava ponuđač koji vrši/ ili je vršio koncesionu djelatnost eksploatacije čvrstih mineralnih sirovina.</w:t>
      </w:r>
    </w:p>
    <w:p w:rsidR="00C26E17" w:rsidRPr="006B3B73" w:rsidRDefault="00C26E17" w:rsidP="00C26E17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:rsidR="00C26E17" w:rsidRPr="006B3B73" w:rsidRDefault="00C26E17" w:rsidP="00C26E17">
      <w:pPr>
        <w:rPr>
          <w:rFonts w:ascii="Arial" w:hAnsi="Arial" w:cs="Arial"/>
          <w:bCs/>
          <w:noProof/>
          <w:sz w:val="22"/>
          <w:szCs w:val="22"/>
        </w:rPr>
      </w:pPr>
      <w:r w:rsidRPr="006B3B73">
        <w:rPr>
          <w:rFonts w:ascii="Arial" w:hAnsi="Arial" w:cs="Arial"/>
          <w:bCs/>
          <w:noProof/>
          <w:sz w:val="22"/>
          <w:szCs w:val="22"/>
        </w:rPr>
        <w:t xml:space="preserve">Ukoliko ponuđač ne vrši/ ili nije vršio koncesionu djelatnost eksploatacije čvrstih mineralnih </w:t>
      </w:r>
    </w:p>
    <w:p w:rsidR="00C26E17" w:rsidRPr="006B3B73" w:rsidRDefault="00C26E17" w:rsidP="00C26E17">
      <w:pPr>
        <w:rPr>
          <w:rFonts w:ascii="Arial" w:hAnsi="Arial" w:cs="Arial"/>
          <w:noProof/>
          <w:sz w:val="22"/>
          <w:szCs w:val="22"/>
        </w:rPr>
      </w:pPr>
      <w:r w:rsidRPr="006B3B73">
        <w:rPr>
          <w:rFonts w:ascii="Arial" w:hAnsi="Arial" w:cs="Arial"/>
          <w:bCs/>
          <w:noProof/>
          <w:sz w:val="22"/>
          <w:szCs w:val="22"/>
        </w:rPr>
        <w:t>sirovina, treba da dostavi podatke kojim dokazuje svoje reference u skladu sa  kriterijumom 9.3.</w:t>
      </w:r>
    </w:p>
    <w:p w:rsidR="0016640E" w:rsidRPr="006B3B73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6B3B73">
        <w:rPr>
          <w:rFonts w:ascii="Arial" w:hAnsi="Arial" w:cs="Arial"/>
          <w:color w:val="auto"/>
          <w:sz w:val="22"/>
          <w:szCs w:val="22"/>
          <w:lang w:val="nn-NO"/>
        </w:rPr>
        <w:t>Finasijski aspekt - prosječni bruto prihod u poslednje tri godine</w:t>
      </w:r>
    </w:p>
    <w:p w:rsidR="0016640E" w:rsidRPr="006B3B73" w:rsidRDefault="0016640E" w:rsidP="0016640E">
      <w:pPr>
        <w:tabs>
          <w:tab w:val="left" w:pos="1215"/>
        </w:tabs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6B3B73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6B3B73" w:rsidRPr="006B3B73" w:rsidTr="005F38A8">
        <w:tc>
          <w:tcPr>
            <w:tcW w:w="2160" w:type="dxa"/>
            <w:shd w:val="clear" w:color="auto" w:fill="000000" w:themeFill="text1"/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6B3B73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6B3B73" w:rsidRPr="006B3B73" w:rsidTr="005F38A8">
        <w:tc>
          <w:tcPr>
            <w:tcW w:w="2160" w:type="dxa"/>
            <w:shd w:val="clear" w:color="auto" w:fill="000000" w:themeFill="text1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6B3B73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6B3B73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B3B73" w:rsidRDefault="00C26E17" w:rsidP="006B3B73">
      <w:pPr>
        <w:rPr>
          <w:rFonts w:ascii="Arial" w:hAnsi="Arial" w:cs="Arial"/>
          <w:sz w:val="22"/>
          <w:szCs w:val="22"/>
        </w:rPr>
      </w:pPr>
      <w:proofErr w:type="spellStart"/>
      <w:r w:rsidRPr="006B3B73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6B3B73">
        <w:rPr>
          <w:rFonts w:ascii="Arial" w:hAnsi="Arial" w:cs="Arial"/>
          <w:b/>
          <w:sz w:val="22"/>
          <w:szCs w:val="22"/>
        </w:rPr>
        <w:t xml:space="preserve">: </w:t>
      </w:r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Za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ponuđače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koji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su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registrovani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6B3B73">
        <w:rPr>
          <w:rFonts w:ascii="Arial" w:hAnsi="Arial" w:cs="Arial"/>
          <w:sz w:val="22"/>
          <w:szCs w:val="22"/>
        </w:rPr>
        <w:t>periodu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kraćem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6B3B73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poslednje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6B3B73">
        <w:rPr>
          <w:rFonts w:ascii="Arial" w:hAnsi="Arial" w:cs="Arial"/>
          <w:sz w:val="22"/>
          <w:szCs w:val="22"/>
        </w:rPr>
        <w:t>godine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3B73">
        <w:rPr>
          <w:rFonts w:ascii="Arial" w:hAnsi="Arial" w:cs="Arial"/>
          <w:sz w:val="22"/>
          <w:szCs w:val="22"/>
        </w:rPr>
        <w:t>jedna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</w:p>
    <w:p w:rsidR="00C26E17" w:rsidRPr="006B3B73" w:rsidRDefault="006B3B73" w:rsidP="006B3B7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</w:t>
      </w:r>
      <w:proofErr w:type="spellStart"/>
      <w:proofErr w:type="gramStart"/>
      <w:r w:rsidR="00C26E17" w:rsidRPr="006B3B73">
        <w:rPr>
          <w:rFonts w:ascii="Arial" w:hAnsi="Arial" w:cs="Arial"/>
          <w:sz w:val="22"/>
          <w:szCs w:val="22"/>
        </w:rPr>
        <w:t>godina</w:t>
      </w:r>
      <w:proofErr w:type="spellEnd"/>
      <w:proofErr w:type="gramEnd"/>
      <w:r w:rsidR="00C26E17"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6E17" w:rsidRPr="006B3B73">
        <w:rPr>
          <w:rFonts w:ascii="Arial" w:hAnsi="Arial" w:cs="Arial"/>
          <w:sz w:val="22"/>
          <w:szCs w:val="22"/>
        </w:rPr>
        <w:t>poslovanja</w:t>
      </w:r>
      <w:proofErr w:type="spellEnd"/>
      <w:r w:rsidR="00C26E17" w:rsidRPr="006B3B7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C26E17" w:rsidRPr="006B3B73">
        <w:rPr>
          <w:rFonts w:ascii="Arial" w:hAnsi="Arial" w:cs="Arial"/>
          <w:sz w:val="22"/>
          <w:szCs w:val="22"/>
        </w:rPr>
        <w:t>obavezni</w:t>
      </w:r>
      <w:proofErr w:type="spellEnd"/>
      <w:r w:rsidR="00C26E17" w:rsidRPr="006B3B73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="00C26E17" w:rsidRPr="006B3B73">
        <w:rPr>
          <w:rFonts w:ascii="Arial" w:hAnsi="Arial" w:cs="Arial"/>
          <w:sz w:val="22"/>
          <w:szCs w:val="22"/>
        </w:rPr>
        <w:t>za</w:t>
      </w:r>
      <w:proofErr w:type="spellEnd"/>
      <w:r w:rsidR="00C26E17"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6E17" w:rsidRPr="006B3B73">
        <w:rPr>
          <w:rFonts w:ascii="Arial" w:hAnsi="Arial" w:cs="Arial"/>
          <w:sz w:val="22"/>
          <w:szCs w:val="22"/>
        </w:rPr>
        <w:t>dostavljanje</w:t>
      </w:r>
      <w:proofErr w:type="spellEnd"/>
      <w:r w:rsidR="00C26E17"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6E17" w:rsidRPr="006B3B73">
        <w:rPr>
          <w:rFonts w:ascii="Arial" w:hAnsi="Arial" w:cs="Arial"/>
          <w:sz w:val="22"/>
          <w:szCs w:val="22"/>
        </w:rPr>
        <w:t>podataka</w:t>
      </w:r>
      <w:proofErr w:type="spellEnd"/>
      <w:r w:rsidR="00C26E17" w:rsidRPr="006B3B73">
        <w:rPr>
          <w:rFonts w:ascii="Arial" w:hAnsi="Arial" w:cs="Arial"/>
          <w:sz w:val="22"/>
          <w:szCs w:val="22"/>
        </w:rPr>
        <w:t>.</w:t>
      </w:r>
    </w:p>
    <w:p w:rsidR="00C26E17" w:rsidRPr="006B3B73" w:rsidRDefault="00C26E17" w:rsidP="00C26E17">
      <w:pPr>
        <w:pStyle w:val="ListParagraph"/>
        <w:rPr>
          <w:rFonts w:ascii="Arial" w:hAnsi="Arial" w:cs="Arial"/>
          <w:noProof/>
        </w:rPr>
      </w:pPr>
    </w:p>
    <w:p w:rsidR="00C26E17" w:rsidRPr="006B3B73" w:rsidRDefault="00C26E17" w:rsidP="006B3B73">
      <w:p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6B3B73">
        <w:rPr>
          <w:rFonts w:ascii="Arial" w:hAnsi="Arial" w:cs="Arial"/>
          <w:sz w:val="22"/>
          <w:szCs w:val="22"/>
        </w:rPr>
        <w:t>Ukoliko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6B3B73">
        <w:rPr>
          <w:rFonts w:ascii="Arial" w:hAnsi="Arial" w:cs="Arial"/>
          <w:sz w:val="22"/>
          <w:szCs w:val="22"/>
        </w:rPr>
        <w:t>ponuđač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konzorcijum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B3B73">
        <w:rPr>
          <w:rFonts w:ascii="Arial" w:hAnsi="Arial" w:cs="Arial"/>
          <w:sz w:val="22"/>
          <w:szCs w:val="22"/>
        </w:rPr>
        <w:t>dostavljaju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6B3B73">
        <w:rPr>
          <w:rFonts w:ascii="Arial" w:hAnsi="Arial" w:cs="Arial"/>
          <w:sz w:val="22"/>
          <w:szCs w:val="22"/>
        </w:rPr>
        <w:t>podaci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za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svakog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člana</w:t>
      </w:r>
      <w:proofErr w:type="spellEnd"/>
      <w:r w:rsidRPr="006B3B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3B73">
        <w:rPr>
          <w:rFonts w:ascii="Arial" w:hAnsi="Arial" w:cs="Arial"/>
          <w:sz w:val="22"/>
          <w:szCs w:val="22"/>
        </w:rPr>
        <w:t>konzorcijuma</w:t>
      </w:r>
      <w:proofErr w:type="spellEnd"/>
      <w:r w:rsidRPr="006B3B73">
        <w:rPr>
          <w:rFonts w:ascii="Arial" w:hAnsi="Arial" w:cs="Arial"/>
          <w:sz w:val="22"/>
          <w:szCs w:val="22"/>
        </w:rPr>
        <w:t>.</w:t>
      </w:r>
      <w:proofErr w:type="gramEnd"/>
    </w:p>
    <w:p w:rsidR="00481B76" w:rsidRPr="006B3B73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:rsidR="0016640E" w:rsidRPr="006B3B73" w:rsidRDefault="0016640E" w:rsidP="00C26E17">
      <w:p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B3B73" w:rsidRPr="006B3B73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6B3B73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lastRenderedPageBreak/>
              <w:t>Poslovni plan i efekti na zapošljavanje i ekonomski razvoj</w:t>
            </w:r>
          </w:p>
          <w:p w:rsidR="00C26E17" w:rsidRPr="006B3B73" w:rsidRDefault="00C26E17" w:rsidP="00C26E17">
            <w:pPr>
              <w:rPr>
                <w:color w:val="auto"/>
                <w:lang w:val="sr-Latn-CS"/>
              </w:rPr>
            </w:pPr>
          </w:p>
        </w:tc>
      </w:tr>
      <w:tr w:rsidR="006B3B73" w:rsidRPr="006B3B73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6B3B73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B3B73" w:rsidRPr="006B3B73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6B3B73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6B3B73" w:rsidRPr="006B3B73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6B3B73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6B3B73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6B3B73" w:rsidRPr="006B3B73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6B3B73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6B3B73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6B3B73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6B3B73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6B3B73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6B3B73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:rsidR="0016640E" w:rsidRPr="006B3B73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16640E" w:rsidRPr="006B3B73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6B3B73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6B3B73">
        <w:rPr>
          <w:rFonts w:ascii="Arial" w:hAnsi="Arial" w:cs="Arial"/>
          <w:sz w:val="22"/>
          <w:szCs w:val="22"/>
          <w:lang w:val="sr-Latn-CS"/>
        </w:rPr>
        <w:t>i</w:t>
      </w:r>
      <w:r w:rsidRPr="006B3B73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:rsidR="0016640E" w:rsidRPr="006B3B73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6B3B73" w:rsidRPr="006B3B73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6B3B73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6B3B73" w:rsidRPr="006B3B73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6B3B73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6B3B73" w:rsidRPr="006B3B73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6B3B73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6B3B73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Pr="006B3B73" w:rsidRDefault="00905C86"/>
    <w:sectPr w:rsidR="00905C86" w:rsidRPr="006B3B73" w:rsidSect="0044460A">
      <w:footerReference w:type="default" r:id="rId10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3A" w:rsidRDefault="0019453A" w:rsidP="005F0F1F">
      <w:r>
        <w:separator/>
      </w:r>
    </w:p>
  </w:endnote>
  <w:endnote w:type="continuationSeparator" w:id="0">
    <w:p w:rsidR="0019453A" w:rsidRDefault="0019453A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73" w:type="pct"/>
      <w:tblInd w:w="-522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70"/>
      <w:gridCol w:w="9829"/>
    </w:tblGrid>
    <w:tr w:rsidR="00973894" w:rsidRPr="00D42287" w:rsidTr="004A2782">
      <w:tc>
        <w:tcPr>
          <w:tcW w:w="270" w:type="dxa"/>
        </w:tcPr>
        <w:p w:rsidR="00973894" w:rsidRPr="00973894" w:rsidRDefault="00455A02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672F4D" w:rsidRPr="00672F4D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9829" w:type="dxa"/>
        </w:tcPr>
        <w:p w:rsidR="00973894" w:rsidRPr="00FD0F2E" w:rsidRDefault="00FD0F2E" w:rsidP="00457AD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FD0F2E">
            <w:rPr>
              <w:rFonts w:ascii="Arial" w:hAnsi="Arial" w:cs="Arial"/>
              <w:sz w:val="18"/>
              <w:szCs w:val="18"/>
              <w:lang w:val="pl-PL"/>
            </w:rPr>
            <w:t>Koncesioni akt o pojavi mineralne sirovine tehničko-građevinskog kamena “</w:t>
          </w:r>
          <w:r w:rsidRPr="00FD0F2E">
            <w:rPr>
              <w:rFonts w:ascii="Arial" w:hAnsi="Arial" w:cs="Arial"/>
              <w:b/>
              <w:sz w:val="18"/>
              <w:szCs w:val="18"/>
              <w:lang w:val="sr-Latn-CS"/>
            </w:rPr>
            <w:t xml:space="preserve"> </w:t>
          </w:r>
          <w:r w:rsidRPr="00FD0F2E">
            <w:rPr>
              <w:rFonts w:ascii="Arial" w:hAnsi="Arial" w:cs="Arial"/>
              <w:sz w:val="18"/>
              <w:szCs w:val="18"/>
              <w:lang w:val="sr-Latn-CS"/>
            </w:rPr>
            <w:t>Varišta-Velja glava</w:t>
          </w:r>
          <w:r w:rsidRPr="00FD0F2E">
            <w:rPr>
              <w:rFonts w:ascii="Arial" w:hAnsi="Arial" w:cs="Arial"/>
              <w:sz w:val="18"/>
              <w:szCs w:val="18"/>
              <w:lang w:val="pl-PL"/>
            </w:rPr>
            <w:t>”, Opština Herceg Novi</w:t>
          </w:r>
        </w:p>
      </w:tc>
    </w:tr>
    <w:tr w:rsidR="004A2782" w:rsidRPr="00D42287" w:rsidTr="004A2782">
      <w:tc>
        <w:tcPr>
          <w:tcW w:w="270" w:type="dxa"/>
        </w:tcPr>
        <w:p w:rsidR="004A2782" w:rsidRPr="00973894" w:rsidRDefault="004A2782">
          <w:pPr>
            <w:pStyle w:val="Footer"/>
            <w:jc w:val="right"/>
            <w:rPr>
              <w:sz w:val="20"/>
            </w:rPr>
          </w:pPr>
        </w:p>
      </w:tc>
      <w:tc>
        <w:tcPr>
          <w:tcW w:w="9829" w:type="dxa"/>
        </w:tcPr>
        <w:p w:rsidR="004A2782" w:rsidRPr="004A2782" w:rsidRDefault="004A2782" w:rsidP="00457ADE">
          <w:pPr>
            <w:pStyle w:val="Footer"/>
            <w:rPr>
              <w:rFonts w:ascii="Arial" w:hAnsi="Arial" w:cs="Arial"/>
              <w:sz w:val="18"/>
              <w:szCs w:val="18"/>
              <w:lang w:val="pl-PL"/>
            </w:rPr>
          </w:pPr>
        </w:p>
      </w:tc>
    </w:tr>
  </w:tbl>
  <w:p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3A" w:rsidRDefault="0019453A" w:rsidP="005F0F1F">
      <w:r>
        <w:separator/>
      </w:r>
    </w:p>
  </w:footnote>
  <w:footnote w:type="continuationSeparator" w:id="0">
    <w:p w:rsidR="0019453A" w:rsidRDefault="0019453A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7727E"/>
    <w:rsid w:val="00080912"/>
    <w:rsid w:val="0008716C"/>
    <w:rsid w:val="00097D1C"/>
    <w:rsid w:val="000B57BE"/>
    <w:rsid w:val="000C4088"/>
    <w:rsid w:val="000D54A8"/>
    <w:rsid w:val="000E1A98"/>
    <w:rsid w:val="000F6F12"/>
    <w:rsid w:val="00106940"/>
    <w:rsid w:val="00117D14"/>
    <w:rsid w:val="00121366"/>
    <w:rsid w:val="0012247F"/>
    <w:rsid w:val="0016640E"/>
    <w:rsid w:val="0019453A"/>
    <w:rsid w:val="00197D82"/>
    <w:rsid w:val="001E25B8"/>
    <w:rsid w:val="00221102"/>
    <w:rsid w:val="0024242F"/>
    <w:rsid w:val="002459AE"/>
    <w:rsid w:val="00270345"/>
    <w:rsid w:val="00281323"/>
    <w:rsid w:val="00293254"/>
    <w:rsid w:val="002B0307"/>
    <w:rsid w:val="002E4DCE"/>
    <w:rsid w:val="002E773C"/>
    <w:rsid w:val="002F2ACA"/>
    <w:rsid w:val="00306044"/>
    <w:rsid w:val="00345D2E"/>
    <w:rsid w:val="003515A8"/>
    <w:rsid w:val="00357312"/>
    <w:rsid w:val="00380D8B"/>
    <w:rsid w:val="00387CE6"/>
    <w:rsid w:val="003B6003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2782"/>
    <w:rsid w:val="004C5820"/>
    <w:rsid w:val="00510B9D"/>
    <w:rsid w:val="005631E6"/>
    <w:rsid w:val="00585478"/>
    <w:rsid w:val="005C2A49"/>
    <w:rsid w:val="005D7305"/>
    <w:rsid w:val="005F0F1F"/>
    <w:rsid w:val="00604831"/>
    <w:rsid w:val="006171BF"/>
    <w:rsid w:val="00655C62"/>
    <w:rsid w:val="00672F4D"/>
    <w:rsid w:val="00697A2F"/>
    <w:rsid w:val="006A4F13"/>
    <w:rsid w:val="006B188C"/>
    <w:rsid w:val="006B3B73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2583D"/>
    <w:rsid w:val="00934F75"/>
    <w:rsid w:val="00963C60"/>
    <w:rsid w:val="00973894"/>
    <w:rsid w:val="009744CD"/>
    <w:rsid w:val="00977C65"/>
    <w:rsid w:val="00991B27"/>
    <w:rsid w:val="009A4456"/>
    <w:rsid w:val="009D10A8"/>
    <w:rsid w:val="009D5750"/>
    <w:rsid w:val="009E4907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26E17"/>
    <w:rsid w:val="00C42E0B"/>
    <w:rsid w:val="00C55C5C"/>
    <w:rsid w:val="00C606E2"/>
    <w:rsid w:val="00C67195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D0F2E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8C333-86D9-4BC2-887E-8D9A9999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2</cp:revision>
  <cp:lastPrinted>2016-01-22T12:33:00Z</cp:lastPrinted>
  <dcterms:created xsi:type="dcterms:W3CDTF">2020-10-18T18:20:00Z</dcterms:created>
  <dcterms:modified xsi:type="dcterms:W3CDTF">2020-10-18T18:20:00Z</dcterms:modified>
</cp:coreProperties>
</file>